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44763AB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0D2D97">
        <w:rPr>
          <w:lang w:val="es-CO"/>
        </w:rPr>
        <w:t>5</w:t>
      </w:r>
      <w:r>
        <w:rPr>
          <w:lang w:val="es-CO"/>
        </w:rPr>
        <w:t>.</w:t>
      </w:r>
    </w:p>
    <w:p w14:paraId="7F4D69AA" w14:textId="7307E143" w:rsidR="002F3B08" w:rsidRDefault="002F3B08">
      <w:pPr>
        <w:rPr>
          <w:lang w:val="es-CO"/>
        </w:rPr>
      </w:pPr>
      <w:r w:rsidRPr="002F3B08">
        <w:rPr>
          <w:lang w:val="es-CO"/>
        </w:rPr>
        <w:t>Participar en mesas técnicas de trabajo sobre el aseguramiento de la calidad de los ítems e indicadores de evaluación, cuando sea convocado por el grupo de Evaluación y Certificación de Competencias Laborales de la DSNFT.</w:t>
      </w:r>
    </w:p>
    <w:p w14:paraId="36C9A031" w14:textId="5A744E3C" w:rsidR="005774B7" w:rsidRDefault="0075100A" w:rsidP="0075100A">
      <w:pPr>
        <w:rPr>
          <w:lang w:val="es-CO"/>
        </w:rPr>
      </w:pPr>
      <w:r w:rsidRPr="0075100A">
        <w:rPr>
          <w:lang w:val="es-CO"/>
        </w:rPr>
        <w:t>Para el periodo del informe no se ejecutaron acciones referentes al cumplimiento de esta obligación.</w:t>
      </w:r>
    </w:p>
    <w:sectPr w:rsidR="005774B7" w:rsidSect="00433823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024D6"/>
    <w:rsid w:val="000A3359"/>
    <w:rsid w:val="000D2D97"/>
    <w:rsid w:val="00134BA4"/>
    <w:rsid w:val="001768EC"/>
    <w:rsid w:val="001C6BA3"/>
    <w:rsid w:val="002174F4"/>
    <w:rsid w:val="0022360A"/>
    <w:rsid w:val="002D296C"/>
    <w:rsid w:val="002F3B08"/>
    <w:rsid w:val="002F6ED8"/>
    <w:rsid w:val="003162F5"/>
    <w:rsid w:val="00327D12"/>
    <w:rsid w:val="00386284"/>
    <w:rsid w:val="003B2F92"/>
    <w:rsid w:val="003F4A0E"/>
    <w:rsid w:val="003F5B68"/>
    <w:rsid w:val="00410E6E"/>
    <w:rsid w:val="00416D79"/>
    <w:rsid w:val="00433823"/>
    <w:rsid w:val="00487E8F"/>
    <w:rsid w:val="004B08D4"/>
    <w:rsid w:val="004D5E20"/>
    <w:rsid w:val="004E7573"/>
    <w:rsid w:val="00527A98"/>
    <w:rsid w:val="00570862"/>
    <w:rsid w:val="005752CF"/>
    <w:rsid w:val="005774B7"/>
    <w:rsid w:val="005D7B08"/>
    <w:rsid w:val="00644524"/>
    <w:rsid w:val="00697E0F"/>
    <w:rsid w:val="0075100A"/>
    <w:rsid w:val="00780DBC"/>
    <w:rsid w:val="007A5F9E"/>
    <w:rsid w:val="007F63F7"/>
    <w:rsid w:val="008D49AF"/>
    <w:rsid w:val="00930C48"/>
    <w:rsid w:val="00994817"/>
    <w:rsid w:val="009A18DF"/>
    <w:rsid w:val="00A03016"/>
    <w:rsid w:val="00A11BB1"/>
    <w:rsid w:val="00A53B20"/>
    <w:rsid w:val="00B31AD0"/>
    <w:rsid w:val="00B373B9"/>
    <w:rsid w:val="00BA4F7B"/>
    <w:rsid w:val="00BB3D86"/>
    <w:rsid w:val="00BF2223"/>
    <w:rsid w:val="00C3273B"/>
    <w:rsid w:val="00C54A67"/>
    <w:rsid w:val="00C77575"/>
    <w:rsid w:val="00CB0F09"/>
    <w:rsid w:val="00D03BB0"/>
    <w:rsid w:val="00D12947"/>
    <w:rsid w:val="00D52866"/>
    <w:rsid w:val="00D71BAD"/>
    <w:rsid w:val="00D9714A"/>
    <w:rsid w:val="00DF270F"/>
    <w:rsid w:val="00E060C3"/>
    <w:rsid w:val="00E07C7C"/>
    <w:rsid w:val="00EA2FB4"/>
    <w:rsid w:val="00EF684A"/>
    <w:rsid w:val="00F32C7B"/>
    <w:rsid w:val="00F37A17"/>
    <w:rsid w:val="00F6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table" w:styleId="Tablaconcuadrcula">
    <w:name w:val="Table Grid"/>
    <w:basedOn w:val="Tablanormal"/>
    <w:uiPriority w:val="39"/>
    <w:rsid w:val="00F64B05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D2D97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490B-8141-4AD9-BFD0-37BA0ADF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42</cp:revision>
  <dcterms:created xsi:type="dcterms:W3CDTF">2022-02-27T18:33:00Z</dcterms:created>
  <dcterms:modified xsi:type="dcterms:W3CDTF">2026-07-29T18:39:00Z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2026-01-29T00:09:36Z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39f4d2e8-f8d8-4625-a67b-0ba4520b8814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